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D1DF" w14:textId="77777777" w:rsidR="00186D70" w:rsidRPr="005B6158" w:rsidRDefault="00186D70" w:rsidP="005B6158">
      <w:pPr>
        <w:ind w:firstLine="0"/>
        <w:jc w:val="center"/>
        <w:rPr>
          <w:b/>
          <w:bCs/>
        </w:rPr>
      </w:pPr>
      <w:r w:rsidRPr="005B6158">
        <w:rPr>
          <w:b/>
          <w:bCs/>
        </w:rPr>
        <w:t xml:space="preserve">ПОЛОЖЕНИЕ </w:t>
      </w:r>
    </w:p>
    <w:p w14:paraId="6B07FA63" w14:textId="69992666" w:rsidR="005C29EF" w:rsidRPr="005B6158" w:rsidRDefault="00186D70" w:rsidP="005B6158">
      <w:pPr>
        <w:ind w:firstLine="0"/>
        <w:jc w:val="center"/>
        <w:rPr>
          <w:b/>
          <w:bCs/>
        </w:rPr>
      </w:pPr>
      <w:r w:rsidRPr="005B6158">
        <w:rPr>
          <w:b/>
          <w:bCs/>
        </w:rPr>
        <w:t>О</w:t>
      </w:r>
      <w:r w:rsidR="003B61B6" w:rsidRPr="005B6158">
        <w:rPr>
          <w:b/>
          <w:bCs/>
        </w:rPr>
        <w:t xml:space="preserve"> РЕГИОНАЛЬНОЙ</w:t>
      </w:r>
      <w:r w:rsidRPr="005B6158">
        <w:rPr>
          <w:b/>
          <w:bCs/>
        </w:rPr>
        <w:t xml:space="preserve"> ОЛИМПИАДЕ </w:t>
      </w:r>
      <w:r w:rsidR="005B6158" w:rsidRPr="005B6158">
        <w:rPr>
          <w:b/>
          <w:bCs/>
        </w:rPr>
        <w:br/>
      </w:r>
      <w:r w:rsidRPr="005B6158">
        <w:rPr>
          <w:b/>
          <w:bCs/>
        </w:rPr>
        <w:t>ШКОЛЬНИКОВ</w:t>
      </w:r>
      <w:r w:rsidR="005B6158" w:rsidRPr="005B6158">
        <w:rPr>
          <w:b/>
          <w:bCs/>
        </w:rPr>
        <w:t xml:space="preserve"> ПЕНЗЕНСКОЙ ОБЛАСТИ </w:t>
      </w:r>
      <w:bookmarkStart w:id="0" w:name="_Hlk66564580"/>
      <w:r w:rsidR="005B6158" w:rsidRPr="005B6158">
        <w:rPr>
          <w:b/>
          <w:bCs/>
        </w:rPr>
        <w:br/>
      </w:r>
      <w:r w:rsidRPr="005B6158">
        <w:rPr>
          <w:b/>
          <w:bCs/>
        </w:rPr>
        <w:t>«</w:t>
      </w:r>
      <w:r w:rsidR="003B61B6" w:rsidRPr="005B6158">
        <w:rPr>
          <w:b/>
          <w:bCs/>
        </w:rPr>
        <w:t>ОДИН-НОЛЬ</w:t>
      </w:r>
      <w:r w:rsidRPr="005B6158">
        <w:rPr>
          <w:b/>
          <w:bCs/>
        </w:rPr>
        <w:t>»</w:t>
      </w:r>
    </w:p>
    <w:p w14:paraId="46BFC2C7" w14:textId="77777777" w:rsidR="00D055C0" w:rsidRDefault="00D055C0" w:rsidP="00DD26D5">
      <w:pPr>
        <w:jc w:val="center"/>
      </w:pPr>
    </w:p>
    <w:bookmarkEnd w:id="0"/>
    <w:p w14:paraId="71DE2619" w14:textId="766C2B78" w:rsidR="00186D70" w:rsidRPr="00D055C0" w:rsidRDefault="00186D70" w:rsidP="00D055C0">
      <w:pPr>
        <w:jc w:val="center"/>
        <w:rPr>
          <w:b/>
          <w:bCs/>
        </w:rPr>
      </w:pPr>
      <w:r w:rsidRPr="00D055C0">
        <w:rPr>
          <w:b/>
          <w:bCs/>
        </w:rPr>
        <w:t>1. Общие положения</w:t>
      </w:r>
    </w:p>
    <w:p w14:paraId="2ECC836B" w14:textId="33FB5C97" w:rsidR="00186D70" w:rsidRPr="003B61B6" w:rsidRDefault="00186D70" w:rsidP="00DD26D5">
      <w:r>
        <w:t xml:space="preserve">1.1. Настоящее Положение определяет порядок организации и проведения олимпиады </w:t>
      </w:r>
      <w:r w:rsidRPr="003B61B6">
        <w:t xml:space="preserve">для учащихся </w:t>
      </w:r>
      <w:r w:rsidR="003B61B6" w:rsidRPr="003B61B6">
        <w:t>6</w:t>
      </w:r>
      <w:r w:rsidRPr="003B61B6">
        <w:t>-11 классов средних общеобразовательных учреждений (далее — Олимпиада), ее организационное и методическое обеспечение, правил.</w:t>
      </w:r>
    </w:p>
    <w:p w14:paraId="2C890ABF" w14:textId="5E5A0EEA" w:rsidR="00021CA6" w:rsidRPr="003B61B6" w:rsidRDefault="00021CA6" w:rsidP="00DD26D5">
      <w:r w:rsidRPr="003B61B6">
        <w:t>1.2. Олимпиада проводится в соответствии с федеральными законами, иными нормативно-правовыми актами, содержащими нормы, регулирующие отношения по проведению олимпиад школьников, локальными нормативными документами.</w:t>
      </w:r>
    </w:p>
    <w:p w14:paraId="7F1B1A51" w14:textId="1E47B4E2" w:rsidR="00186D70" w:rsidRPr="003B61B6" w:rsidRDefault="00186D70" w:rsidP="00DD26D5">
      <w:r w:rsidRPr="003B61B6">
        <w:t>1.</w:t>
      </w:r>
      <w:r w:rsidR="00021CA6" w:rsidRPr="003B61B6">
        <w:t>3</w:t>
      </w:r>
      <w:r w:rsidRPr="003B61B6">
        <w:t>. Основными целями Олимпиады являются:</w:t>
      </w:r>
    </w:p>
    <w:p w14:paraId="1AA8E90C" w14:textId="23B3E955" w:rsidR="00186D70" w:rsidRPr="003B61B6" w:rsidRDefault="00186D70" w:rsidP="00DD26D5">
      <w:pPr>
        <w:pStyle w:val="a3"/>
        <w:numPr>
          <w:ilvl w:val="0"/>
          <w:numId w:val="1"/>
        </w:numPr>
        <w:ind w:left="0" w:firstLine="709"/>
      </w:pPr>
      <w:r w:rsidRPr="003B61B6">
        <w:t xml:space="preserve">выявление и развитие у учащихся </w:t>
      </w:r>
      <w:r w:rsidR="003B61B6" w:rsidRPr="003B61B6">
        <w:t>6</w:t>
      </w:r>
      <w:r w:rsidRPr="003B61B6">
        <w:t>-11 классов средних общеобразовательных учреждений творческого потенциала, формирование интереса к изучению современных информационных технологий и навыков использования сети Интернет для образования;</w:t>
      </w:r>
    </w:p>
    <w:p w14:paraId="78F19E6E" w14:textId="77777777" w:rsidR="00186D70" w:rsidRDefault="00186D70" w:rsidP="00DD26D5">
      <w:pPr>
        <w:pStyle w:val="a3"/>
        <w:numPr>
          <w:ilvl w:val="0"/>
          <w:numId w:val="1"/>
        </w:numPr>
        <w:ind w:left="0" w:firstLine="709"/>
      </w:pPr>
      <w:r>
        <w:t xml:space="preserve">создание условий для интеллектуального развития, поддержки одаренной молодежи; </w:t>
      </w:r>
    </w:p>
    <w:p w14:paraId="5F75FBD3" w14:textId="77777777" w:rsidR="00186D70" w:rsidRDefault="00186D70" w:rsidP="00DD26D5">
      <w:pPr>
        <w:pStyle w:val="a3"/>
        <w:numPr>
          <w:ilvl w:val="0"/>
          <w:numId w:val="1"/>
        </w:numPr>
        <w:ind w:left="0" w:firstLine="709"/>
      </w:pPr>
      <w:r>
        <w:t xml:space="preserve">мотивация студентов к формированию компетенций в области информатики и информационных технологий; </w:t>
      </w:r>
    </w:p>
    <w:p w14:paraId="79F9DEAC" w14:textId="18325F12" w:rsidR="00186D70" w:rsidRDefault="00186D70" w:rsidP="00DD26D5">
      <w:pPr>
        <w:pStyle w:val="a3"/>
        <w:numPr>
          <w:ilvl w:val="0"/>
          <w:numId w:val="1"/>
        </w:numPr>
        <w:ind w:left="0" w:firstLine="709"/>
      </w:pPr>
      <w:r>
        <w:t xml:space="preserve">содействие более глубокому и прочному овладению обучающимися современными знаниями, умению находить решение в условиях поставленных задач. </w:t>
      </w:r>
    </w:p>
    <w:p w14:paraId="3E8DA22D" w14:textId="671A3C8E" w:rsidR="00186D70" w:rsidRDefault="00186D70" w:rsidP="00DD26D5">
      <w:r>
        <w:t>1.</w:t>
      </w:r>
      <w:r w:rsidR="00021CA6">
        <w:t>4</w:t>
      </w:r>
      <w:r>
        <w:t xml:space="preserve">. Задачи Олимпиады: </w:t>
      </w:r>
    </w:p>
    <w:p w14:paraId="1BE0CBAD" w14:textId="77777777" w:rsidR="00186D70" w:rsidRDefault="00186D70" w:rsidP="00DD26D5">
      <w:pPr>
        <w:pStyle w:val="a3"/>
        <w:numPr>
          <w:ilvl w:val="0"/>
          <w:numId w:val="2"/>
        </w:numPr>
        <w:ind w:left="0" w:firstLine="709"/>
      </w:pPr>
      <w:r>
        <w:t>выявление одаренных и творчески мыслящих молодых людей;</w:t>
      </w:r>
    </w:p>
    <w:p w14:paraId="4DE74DCE" w14:textId="0E9FDD9F" w:rsidR="00186D70" w:rsidRDefault="00186D70" w:rsidP="00DD26D5">
      <w:pPr>
        <w:pStyle w:val="a3"/>
        <w:numPr>
          <w:ilvl w:val="0"/>
          <w:numId w:val="2"/>
        </w:numPr>
        <w:ind w:left="0" w:firstLine="709"/>
      </w:pPr>
      <w:r>
        <w:t>усиление мотивации к углубленному изучению дисциплин техн</w:t>
      </w:r>
      <w:r w:rsidR="00021CA6">
        <w:t>ического</w:t>
      </w:r>
      <w:r>
        <w:t xml:space="preserve"> цикла; </w:t>
      </w:r>
    </w:p>
    <w:p w14:paraId="2B8466B4" w14:textId="77777777" w:rsidR="00186D70" w:rsidRDefault="00186D70" w:rsidP="00DD26D5">
      <w:pPr>
        <w:pStyle w:val="a3"/>
        <w:numPr>
          <w:ilvl w:val="0"/>
          <w:numId w:val="2"/>
        </w:numPr>
        <w:ind w:left="0" w:firstLine="709"/>
      </w:pPr>
      <w:r>
        <w:lastRenderedPageBreak/>
        <w:t xml:space="preserve">содействие выпускникам общеобразовательных учреждений в профессиональной ориентации и продолжении образования, пропаганда научных знаний; </w:t>
      </w:r>
    </w:p>
    <w:p w14:paraId="47B043C8" w14:textId="2605E3CC" w:rsidR="00186D70" w:rsidRDefault="00186D70" w:rsidP="00DD26D5">
      <w:pPr>
        <w:pStyle w:val="a3"/>
        <w:numPr>
          <w:ilvl w:val="0"/>
          <w:numId w:val="2"/>
        </w:numPr>
        <w:ind w:left="0" w:firstLine="709"/>
      </w:pPr>
      <w:r>
        <w:t>формированию ключевых профессиональных компетентностей.</w:t>
      </w:r>
    </w:p>
    <w:p w14:paraId="7A094FC7" w14:textId="36554B74" w:rsidR="00D6783A" w:rsidRDefault="00021CA6" w:rsidP="00DD26D5">
      <w:r>
        <w:t>1.</w:t>
      </w:r>
      <w:r w:rsidR="00D6783A">
        <w:t>5</w:t>
      </w:r>
      <w:r>
        <w:t xml:space="preserve">. </w:t>
      </w:r>
      <w:r w:rsidR="00D6783A">
        <w:t>Организатором олимпиады является Пензенский казачий институт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 Г. Разумовского (Первый казачий университет)»</w:t>
      </w:r>
      <w:r w:rsidR="006B7348">
        <w:t xml:space="preserve"> (далее – </w:t>
      </w:r>
      <w:r w:rsidR="004F56E1">
        <w:t>ПКИТ (филиал) МГУТУ им К. Г. Разумовского (ПКУ)</w:t>
      </w:r>
      <w:r w:rsidR="006B7348">
        <w:t>)</w:t>
      </w:r>
      <w:r w:rsidR="00D6783A">
        <w:t>. Организатор Олимпиады на основании соглашений о сотрудничестве в области проведения олимпиад школьников может привлекать соорганизаторов Олимпиады из числа:</w:t>
      </w:r>
    </w:p>
    <w:p w14:paraId="772E62DD" w14:textId="77777777" w:rsidR="00D6783A" w:rsidRDefault="00D6783A" w:rsidP="00597B15">
      <w:pPr>
        <w:pStyle w:val="a3"/>
        <w:numPr>
          <w:ilvl w:val="0"/>
          <w:numId w:val="11"/>
        </w:numPr>
        <w:ind w:left="0" w:firstLine="709"/>
      </w:pPr>
      <w:r>
        <w:t>федеральных органов государственной власти, осуществляющих государственное управление в сфере образования;</w:t>
      </w:r>
    </w:p>
    <w:p w14:paraId="4993A5AE" w14:textId="77777777" w:rsidR="00D6783A" w:rsidRDefault="00D6783A" w:rsidP="00597B15">
      <w:pPr>
        <w:pStyle w:val="a3"/>
        <w:numPr>
          <w:ilvl w:val="0"/>
          <w:numId w:val="11"/>
        </w:numPr>
        <w:ind w:left="0" w:firstLine="709"/>
      </w:pPr>
      <w:r>
        <w:t>органов государственной власти субъектов Российской Федерации, осуществляющих государственное управление в сфере образования;</w:t>
      </w:r>
    </w:p>
    <w:p w14:paraId="1AA5D859" w14:textId="77777777" w:rsidR="003B61B6" w:rsidRDefault="00D6783A" w:rsidP="0020452C">
      <w:pPr>
        <w:pStyle w:val="a3"/>
        <w:numPr>
          <w:ilvl w:val="0"/>
          <w:numId w:val="11"/>
        </w:numPr>
        <w:ind w:left="0" w:firstLine="709"/>
      </w:pPr>
      <w:r>
        <w:t>организаций, осуществляющих образовательную деятельность по образовательным программам высшего образования;</w:t>
      </w:r>
    </w:p>
    <w:p w14:paraId="241E56F6" w14:textId="26AB74A0" w:rsidR="00D6783A" w:rsidRDefault="00D6783A" w:rsidP="0020452C">
      <w:pPr>
        <w:pStyle w:val="a3"/>
        <w:numPr>
          <w:ilvl w:val="0"/>
          <w:numId w:val="11"/>
        </w:numPr>
        <w:ind w:left="0" w:firstLine="709"/>
      </w:pPr>
      <w:r w:rsidRPr="003B61B6">
        <w:t>организаций коммерческого сектора (партнеров).</w:t>
      </w:r>
    </w:p>
    <w:p w14:paraId="5107B731" w14:textId="5FA84A3B" w:rsidR="00D6783A" w:rsidRDefault="00D6783A" w:rsidP="00DD26D5">
      <w:r w:rsidRPr="003B61B6">
        <w:t>1.6. Олимпиада проводится по заданиям, составленным на основе образовательных программ среднего, начального профессионального образования в части, касающейся формирования у студентов компетенций в области информатики и информационных технологий и на основе образовательных программ основного общего образования, среднего (полного) общего образования по предмету Информатика.</w:t>
      </w:r>
      <w:r>
        <w:t xml:space="preserve"> </w:t>
      </w:r>
    </w:p>
    <w:p w14:paraId="70F5F624" w14:textId="77777777" w:rsidR="00D6783A" w:rsidRDefault="00D6783A" w:rsidP="00DD26D5">
      <w:r>
        <w:t xml:space="preserve">1.7. Олимпиада проводится на русском языке. </w:t>
      </w:r>
    </w:p>
    <w:p w14:paraId="714CFF63" w14:textId="0245C05E" w:rsidR="00D6783A" w:rsidRDefault="00D6783A" w:rsidP="00DD26D5">
      <w:r>
        <w:t xml:space="preserve">1.8. Официальный сайт олимпиады размещен в сети Интернет </w:t>
      </w:r>
      <w:r w:rsidR="003B61B6">
        <w:t xml:space="preserve">на сайте ПКИТ (филиал) МГУТУ им К. Г. Разумовского (ПКУ)) </w:t>
      </w:r>
      <w:hyperlink r:id="rId5" w:history="1">
        <w:r w:rsidR="00D055C0" w:rsidRPr="00583F47">
          <w:rPr>
            <w:rStyle w:val="a4"/>
          </w:rPr>
          <w:t>https://mgutupenza.ru/</w:t>
        </w:r>
      </w:hyperlink>
      <w:r w:rsidR="003B61B6">
        <w:t>.</w:t>
      </w:r>
    </w:p>
    <w:p w14:paraId="7E7DA092" w14:textId="77777777" w:rsidR="00D055C0" w:rsidRDefault="00D055C0" w:rsidP="00DD26D5"/>
    <w:p w14:paraId="31C5DA2D" w14:textId="72770331" w:rsidR="00D6783A" w:rsidRPr="00D055C0" w:rsidRDefault="00D6783A" w:rsidP="00D055C0">
      <w:pPr>
        <w:jc w:val="center"/>
        <w:rPr>
          <w:b/>
          <w:bCs/>
        </w:rPr>
      </w:pPr>
      <w:r w:rsidRPr="00D055C0">
        <w:rPr>
          <w:b/>
          <w:bCs/>
        </w:rPr>
        <w:lastRenderedPageBreak/>
        <w:t>2. Порядок проведения Олимпиады</w:t>
      </w:r>
    </w:p>
    <w:p w14:paraId="0D381306" w14:textId="642EA77D" w:rsidR="006B7348" w:rsidRDefault="00D6783A" w:rsidP="00DD26D5">
      <w:r>
        <w:t xml:space="preserve">2.1. Олимпиада проводится по следующим </w:t>
      </w:r>
      <w:r w:rsidR="006B7348">
        <w:t>номинациям:</w:t>
      </w:r>
    </w:p>
    <w:p w14:paraId="20447DDE" w14:textId="77777777" w:rsidR="003B61B6" w:rsidRPr="003B61B6" w:rsidRDefault="003B61B6" w:rsidP="003B61B6">
      <w:pPr>
        <w:pStyle w:val="a3"/>
        <w:numPr>
          <w:ilvl w:val="0"/>
          <w:numId w:val="3"/>
        </w:numPr>
        <w:ind w:left="0" w:firstLine="709"/>
      </w:pPr>
      <w:r w:rsidRPr="003B61B6">
        <w:t>«3</w:t>
      </w:r>
      <w:r w:rsidRPr="003B61B6">
        <w:rPr>
          <w:lang w:val="en-US"/>
        </w:rPr>
        <w:t>D</w:t>
      </w:r>
      <w:r w:rsidRPr="003B61B6">
        <w:t>-технологии»;</w:t>
      </w:r>
    </w:p>
    <w:p w14:paraId="6CDC403F" w14:textId="7347FF8F" w:rsidR="006B7348" w:rsidRDefault="006B7348" w:rsidP="00DD26D5">
      <w:pPr>
        <w:pStyle w:val="a3"/>
        <w:numPr>
          <w:ilvl w:val="0"/>
          <w:numId w:val="3"/>
        </w:numPr>
        <w:ind w:left="0" w:firstLine="709"/>
      </w:pPr>
      <w:r>
        <w:t>«Информатика»;</w:t>
      </w:r>
    </w:p>
    <w:p w14:paraId="1DA827AD" w14:textId="6DA3A746" w:rsidR="006B7348" w:rsidRDefault="006B7348" w:rsidP="00DD26D5">
      <w:pPr>
        <w:pStyle w:val="a3"/>
        <w:numPr>
          <w:ilvl w:val="0"/>
          <w:numId w:val="3"/>
        </w:numPr>
        <w:ind w:left="0" w:firstLine="709"/>
      </w:pPr>
      <w:r>
        <w:t>«Программирование»;</w:t>
      </w:r>
    </w:p>
    <w:p w14:paraId="0B29C6B5" w14:textId="3C965AE4" w:rsidR="006B7348" w:rsidRPr="003B61B6" w:rsidRDefault="006B7348" w:rsidP="00DD26D5">
      <w:r w:rsidRPr="003B61B6">
        <w:t xml:space="preserve">2.2. Участник на добровольной основе может принять участие </w:t>
      </w:r>
      <w:r w:rsidR="003B61B6" w:rsidRPr="003B61B6">
        <w:t>только в одной номинации</w:t>
      </w:r>
      <w:r w:rsidRPr="003B61B6">
        <w:t>.</w:t>
      </w:r>
    </w:p>
    <w:p w14:paraId="21FF3C1D" w14:textId="16B4F204" w:rsidR="006B7348" w:rsidRDefault="006B7348" w:rsidP="00DD26D5">
      <w:r w:rsidRPr="003B61B6">
        <w:t>2.3. Олимпиада проводится в два этапа:</w:t>
      </w:r>
      <w:r>
        <w:t xml:space="preserve"> </w:t>
      </w:r>
    </w:p>
    <w:p w14:paraId="2B0D9EF4" w14:textId="3EE81991" w:rsidR="006B7348" w:rsidRDefault="006B7348" w:rsidP="00DD26D5">
      <w:pPr>
        <w:pStyle w:val="a3"/>
        <w:numPr>
          <w:ilvl w:val="0"/>
          <w:numId w:val="4"/>
        </w:numPr>
        <w:ind w:left="0" w:firstLine="709"/>
      </w:pPr>
      <w:r>
        <w:t>Первый этап – отборочный, проводимый заочно с применением дистанционных образовательных технологий;</w:t>
      </w:r>
    </w:p>
    <w:p w14:paraId="26ECD46B" w14:textId="21AC480D" w:rsidR="006B7348" w:rsidRDefault="006B7348" w:rsidP="00DD26D5">
      <w:pPr>
        <w:pStyle w:val="a3"/>
        <w:numPr>
          <w:ilvl w:val="0"/>
          <w:numId w:val="4"/>
        </w:numPr>
        <w:ind w:left="0" w:firstLine="709"/>
      </w:pPr>
      <w:r>
        <w:t xml:space="preserve">Второй этап – </w:t>
      </w:r>
      <w:r w:rsidR="004F56E1">
        <w:t>заключительный</w:t>
      </w:r>
      <w:r>
        <w:t>, проводимый в очной форме в ПКИТ (филиал) МГУТУ им К. Г. Разумовского (ПКУ).</w:t>
      </w:r>
    </w:p>
    <w:p w14:paraId="5C0F753B" w14:textId="69067783" w:rsidR="004F56E1" w:rsidRDefault="004F56E1" w:rsidP="00DD26D5">
      <w:r>
        <w:t xml:space="preserve">2.4. </w:t>
      </w:r>
      <w:r w:rsidRPr="004F56E1">
        <w:t>Сроки регистрации участников и сроки проведения отборочного и заключительного этапов Олимпиады по каждому профилю определяются в Регламенте Олимпиады</w:t>
      </w:r>
    </w:p>
    <w:p w14:paraId="5E9DC754" w14:textId="0F17853D" w:rsidR="006B7348" w:rsidRDefault="006B7348" w:rsidP="00DD26D5">
      <w:r>
        <w:t>2.</w:t>
      </w:r>
      <w:r w:rsidR="004F56E1">
        <w:t>5</w:t>
      </w:r>
      <w:r>
        <w:t>. Информация о проведении Олимпиады, порядок участия в ней, ее итоги и информация о победителях и призерах является открытой и размещается на сайте ПКИТ (филиал) МГУТУ им. К. Г. Разумовского (ПКУ</w:t>
      </w:r>
      <w:r w:rsidR="003B61B6">
        <w:t>).</w:t>
      </w:r>
    </w:p>
    <w:p w14:paraId="2343586E" w14:textId="77777777" w:rsidR="004F56E1" w:rsidRPr="004F56E1" w:rsidRDefault="004F56E1" w:rsidP="00DD26D5">
      <w:r w:rsidRPr="004F56E1">
        <w:t>2.6. Участники Олимпиады обязаны строго соблюдать нормы настоящего Положения, Регламента Олимпиады и Положения об апелляциях на результаты Олимпиады. Работы участников Олимпиады могут быть аннулированы, а сами участники исключены из числа лиц, участвующих в Олимпиаде, по основаниям, указанным в Регламенте Олимпиады.</w:t>
      </w:r>
    </w:p>
    <w:p w14:paraId="69A42E2E" w14:textId="77777777" w:rsidR="004F56E1" w:rsidRPr="004F56E1" w:rsidRDefault="004F56E1" w:rsidP="00DD26D5">
      <w:r w:rsidRPr="004F56E1">
        <w:t>2.7. Предварительные результаты каждого этапа Олимпиады определяются по индивидуальным результатам (результатам проверки работ) участников Олимпиады и публикуются на портале Олимпиады.</w:t>
      </w:r>
    </w:p>
    <w:p w14:paraId="5A8C79B8" w14:textId="04713A87" w:rsidR="004F56E1" w:rsidRPr="004F56E1" w:rsidRDefault="004F56E1" w:rsidP="00DD26D5">
      <w:r w:rsidRPr="004F56E1">
        <w:t xml:space="preserve">2.8. Участник Олимпиады имеет право подать апелляцию на предварительные результаты Олимпиады в соответствии с </w:t>
      </w:r>
      <w:r>
        <w:t>Порядком подачи</w:t>
      </w:r>
      <w:r w:rsidRPr="004F56E1">
        <w:t xml:space="preserve"> апелляци</w:t>
      </w:r>
      <w:r>
        <w:t xml:space="preserve">й, указанном в </w:t>
      </w:r>
      <w:r w:rsidRPr="00D055C0">
        <w:t>разделе 5 настоящего</w:t>
      </w:r>
      <w:r>
        <w:t xml:space="preserve"> Положения</w:t>
      </w:r>
      <w:r w:rsidRPr="004F56E1">
        <w:t>.</w:t>
      </w:r>
    </w:p>
    <w:p w14:paraId="5A266DF8" w14:textId="77777777" w:rsidR="004F56E1" w:rsidRPr="004F56E1" w:rsidRDefault="004F56E1" w:rsidP="00DD26D5">
      <w:r w:rsidRPr="004F56E1">
        <w:lastRenderedPageBreak/>
        <w:t>2.9. Итоговые результаты каждого этапа Олимпиады определяются на основании предварительных результатов и результатов рассмотрения апелляций участников Олимпиады.</w:t>
      </w:r>
    </w:p>
    <w:p w14:paraId="0F55B30A" w14:textId="687B3447" w:rsidR="004F56E1" w:rsidRPr="004F56E1" w:rsidRDefault="004F56E1" w:rsidP="00DD26D5">
      <w:r w:rsidRPr="004F56E1">
        <w:t xml:space="preserve">2.10. Победители и призеры каждого этапа Олимпиады определяются по итоговым результатам соответствующего этапа Олимпиады. Списки победителей и призеров каждого этапа Олимпиады публикуются на </w:t>
      </w:r>
      <w:r>
        <w:t>сайте</w:t>
      </w:r>
      <w:r w:rsidRPr="004F56E1">
        <w:t xml:space="preserve"> Олимпиады.</w:t>
      </w:r>
    </w:p>
    <w:p w14:paraId="65C24858" w14:textId="72A1F900" w:rsidR="004F56E1" w:rsidRPr="004F56E1" w:rsidRDefault="004F56E1" w:rsidP="00DD26D5">
      <w:r w:rsidRPr="004F56E1">
        <w:t>2.11. Победителями и призерами Олимпиады признаются победители и призеры заключительного этапа Олимпиады. Победители Олимпиады, награждаются дипломами 1 степени. Призеры Олимпиады награждаются дипломами 2 и 3 степени.</w:t>
      </w:r>
      <w:r>
        <w:t xml:space="preserve"> Каждый участник Олимпиады, не вошедший в числе Призеров и </w:t>
      </w:r>
      <w:proofErr w:type="gramStart"/>
      <w:r>
        <w:t>Победителей</w:t>
      </w:r>
      <w:proofErr w:type="gramEnd"/>
      <w:r>
        <w:t xml:space="preserve"> получает сертификат участника Олимпиады с указанием номинации и количеством набранных баллов.</w:t>
      </w:r>
    </w:p>
    <w:p w14:paraId="695E3D45" w14:textId="21C8F02D" w:rsidR="004F56E1" w:rsidRDefault="004F56E1" w:rsidP="00DD26D5">
      <w:r w:rsidRPr="004F56E1">
        <w:t>2.12. В пределах, допустимых соответствующими нормативными правовыми актами</w:t>
      </w:r>
      <w:r>
        <w:t xml:space="preserve">, </w:t>
      </w:r>
      <w:r w:rsidRPr="004F56E1">
        <w:t>порядок, форма, график проведения и другие условия заключительного этапа Олимпиады, а также условия подачи и рассмотрения апелляций на результаты заключительного этапа могут быть изменены в любое время в течение срока проведения Олимпиады.</w:t>
      </w:r>
    </w:p>
    <w:p w14:paraId="34B2B35C" w14:textId="77777777" w:rsidR="00D055C0" w:rsidRPr="004F56E1" w:rsidRDefault="00D055C0" w:rsidP="00D055C0">
      <w:pPr>
        <w:ind w:firstLine="0"/>
      </w:pPr>
    </w:p>
    <w:p w14:paraId="2A6955BE" w14:textId="538E2524" w:rsidR="004F56E1" w:rsidRPr="00D055C0" w:rsidRDefault="006B7348" w:rsidP="00D055C0">
      <w:pPr>
        <w:jc w:val="center"/>
        <w:rPr>
          <w:b/>
          <w:bCs/>
        </w:rPr>
      </w:pPr>
      <w:r w:rsidRPr="00D055C0">
        <w:rPr>
          <w:b/>
          <w:bCs/>
        </w:rPr>
        <w:t xml:space="preserve">3. </w:t>
      </w:r>
      <w:r w:rsidR="004F56E1" w:rsidRPr="00D055C0">
        <w:rPr>
          <w:b/>
          <w:bCs/>
        </w:rPr>
        <w:t>Организационно-методическое обеспечение олимпиады</w:t>
      </w:r>
    </w:p>
    <w:p w14:paraId="260B2062" w14:textId="125246D3" w:rsidR="004F56E1" w:rsidRPr="004F56E1" w:rsidRDefault="004F56E1" w:rsidP="00DD26D5">
      <w:r w:rsidRPr="004F56E1">
        <w:t xml:space="preserve">3.1.    Для организационно-методического обеспечения олимпиады создаётся </w:t>
      </w:r>
      <w:r>
        <w:t>О</w:t>
      </w:r>
      <w:r w:rsidRPr="004F56E1">
        <w:t xml:space="preserve">рганизационный комитет </w:t>
      </w:r>
      <w:r>
        <w:t>О</w:t>
      </w:r>
      <w:r w:rsidRPr="004F56E1">
        <w:t xml:space="preserve">лимпиады (далее – </w:t>
      </w:r>
      <w:r>
        <w:t>О</w:t>
      </w:r>
      <w:r w:rsidRPr="004F56E1">
        <w:t>ргкомитет), а также по каждо</w:t>
      </w:r>
      <w:r>
        <w:t>й</w:t>
      </w:r>
      <w:r w:rsidRPr="004F56E1">
        <w:t xml:space="preserve"> </w:t>
      </w:r>
      <w:r>
        <w:t>номинации</w:t>
      </w:r>
      <w:r w:rsidRPr="004F56E1">
        <w:t xml:space="preserve"> </w:t>
      </w:r>
      <w:r>
        <w:t>М</w:t>
      </w:r>
      <w:r w:rsidRPr="004F56E1">
        <w:t xml:space="preserve">етодическая комиссия, </w:t>
      </w:r>
      <w:r>
        <w:t>Ж</w:t>
      </w:r>
      <w:r w:rsidRPr="004F56E1">
        <w:t xml:space="preserve">юри и </w:t>
      </w:r>
      <w:r>
        <w:t>А</w:t>
      </w:r>
      <w:r w:rsidRPr="004F56E1">
        <w:t>пелляционная комиссия.</w:t>
      </w:r>
    </w:p>
    <w:p w14:paraId="7D49E2D1" w14:textId="0369501A" w:rsidR="004F56E1" w:rsidRPr="004F56E1" w:rsidRDefault="004F56E1" w:rsidP="00DD26D5">
      <w:r w:rsidRPr="004F56E1">
        <w:t>3.</w:t>
      </w:r>
      <w:r>
        <w:t>2</w:t>
      </w:r>
      <w:r w:rsidRPr="004F56E1">
        <w:t xml:space="preserve">.    Председателем оргкомитета является </w:t>
      </w:r>
      <w:r>
        <w:t>директор ПКИТ (филиал) МГУТУ им К. Г. Разумовского (ПКУ)</w:t>
      </w:r>
      <w:r w:rsidRPr="004F56E1">
        <w:t>.</w:t>
      </w:r>
    </w:p>
    <w:p w14:paraId="168F7233" w14:textId="77777777" w:rsidR="004F56E1" w:rsidRPr="004F56E1" w:rsidRDefault="004F56E1" w:rsidP="00DD26D5">
      <w:r w:rsidRPr="004F56E1">
        <w:t>3.4.    Оргкомитет выполняет следующие функции:</w:t>
      </w:r>
    </w:p>
    <w:p w14:paraId="181CD530" w14:textId="77777777" w:rsidR="004F56E1" w:rsidRPr="004F56E1" w:rsidRDefault="004F56E1" w:rsidP="00DD26D5">
      <w:pPr>
        <w:numPr>
          <w:ilvl w:val="0"/>
          <w:numId w:val="8"/>
        </w:numPr>
        <w:ind w:left="0" w:firstLine="709"/>
      </w:pPr>
      <w:r w:rsidRPr="004F56E1">
        <w:t>разрабатывает и утверждает положение;</w:t>
      </w:r>
    </w:p>
    <w:p w14:paraId="252B50EE" w14:textId="77777777" w:rsidR="004F56E1" w:rsidRPr="004F56E1" w:rsidRDefault="004F56E1" w:rsidP="00DD26D5">
      <w:pPr>
        <w:numPr>
          <w:ilvl w:val="0"/>
          <w:numId w:val="8"/>
        </w:numPr>
        <w:ind w:left="0" w:firstLine="709"/>
      </w:pPr>
      <w:r w:rsidRPr="004F56E1">
        <w:t>разрабатывает и утверждает регламент;</w:t>
      </w:r>
    </w:p>
    <w:p w14:paraId="09CC80AC" w14:textId="77777777" w:rsidR="004F56E1" w:rsidRPr="004F56E1" w:rsidRDefault="004F56E1" w:rsidP="00DD26D5">
      <w:pPr>
        <w:numPr>
          <w:ilvl w:val="0"/>
          <w:numId w:val="8"/>
        </w:numPr>
        <w:ind w:left="0" w:firstLine="709"/>
      </w:pPr>
      <w:r w:rsidRPr="004F56E1">
        <w:lastRenderedPageBreak/>
        <w:t>формирует составы жюри, методических и апелляционных комиссий олимпиады;</w:t>
      </w:r>
    </w:p>
    <w:p w14:paraId="5B5476FA" w14:textId="77777777" w:rsidR="004F56E1" w:rsidRPr="004F56E1" w:rsidRDefault="004F56E1" w:rsidP="00DD26D5">
      <w:pPr>
        <w:numPr>
          <w:ilvl w:val="0"/>
          <w:numId w:val="8"/>
        </w:numPr>
        <w:ind w:left="0" w:firstLine="709"/>
      </w:pPr>
      <w:r w:rsidRPr="004F56E1">
        <w:t>определяет форму, сроки и площадки проведения всех мероприятий олимпиады;</w:t>
      </w:r>
    </w:p>
    <w:p w14:paraId="526533FA" w14:textId="77777777" w:rsidR="004F56E1" w:rsidRPr="004F56E1" w:rsidRDefault="004F56E1" w:rsidP="00DD26D5">
      <w:pPr>
        <w:numPr>
          <w:ilvl w:val="0"/>
          <w:numId w:val="8"/>
        </w:numPr>
        <w:ind w:left="0" w:firstLine="709"/>
      </w:pPr>
      <w:r w:rsidRPr="004F56E1">
        <w:t>обеспечивает непосредственное проведение олимпиады;</w:t>
      </w:r>
    </w:p>
    <w:p w14:paraId="0F87F1E3" w14:textId="77777777" w:rsidR="004F56E1" w:rsidRPr="004F56E1" w:rsidRDefault="004F56E1" w:rsidP="00DD26D5">
      <w:pPr>
        <w:numPr>
          <w:ilvl w:val="0"/>
          <w:numId w:val="8"/>
        </w:numPr>
        <w:ind w:left="0" w:firstLine="709"/>
      </w:pPr>
      <w:r w:rsidRPr="004F56E1">
        <w:t>утверждает критерии оценивания заданий олимпиады;</w:t>
      </w:r>
    </w:p>
    <w:p w14:paraId="6D5752CD" w14:textId="77777777" w:rsidR="004F56E1" w:rsidRPr="004F56E1" w:rsidRDefault="004F56E1" w:rsidP="00DD26D5">
      <w:pPr>
        <w:numPr>
          <w:ilvl w:val="0"/>
          <w:numId w:val="8"/>
        </w:numPr>
        <w:ind w:left="0" w:firstLine="709"/>
      </w:pPr>
      <w:r w:rsidRPr="004F56E1">
        <w:t>заслушивает отчеты жюри олимпиады;</w:t>
      </w:r>
    </w:p>
    <w:p w14:paraId="4A106B4C" w14:textId="77777777" w:rsidR="004F56E1" w:rsidRPr="004F56E1" w:rsidRDefault="004F56E1" w:rsidP="00DD26D5">
      <w:pPr>
        <w:numPr>
          <w:ilvl w:val="0"/>
          <w:numId w:val="8"/>
        </w:numPr>
        <w:ind w:left="0" w:firstLine="709"/>
      </w:pPr>
      <w:r w:rsidRPr="004F56E1">
        <w:t>совместно с жюри принимает решение об аннулировании работ в случае нарушения ими регламента;</w:t>
      </w:r>
    </w:p>
    <w:p w14:paraId="72F120F1" w14:textId="77777777" w:rsidR="004F56E1" w:rsidRPr="004F56E1" w:rsidRDefault="004F56E1" w:rsidP="00DD26D5">
      <w:pPr>
        <w:numPr>
          <w:ilvl w:val="0"/>
          <w:numId w:val="8"/>
        </w:numPr>
        <w:ind w:left="0" w:firstLine="709"/>
      </w:pPr>
      <w:r w:rsidRPr="004F56E1">
        <w:t>утверждает состав победителей и призёров олимпиады;</w:t>
      </w:r>
    </w:p>
    <w:p w14:paraId="68729BC1" w14:textId="020ED3DD" w:rsidR="004F56E1" w:rsidRPr="004F56E1" w:rsidRDefault="004F56E1" w:rsidP="00DD26D5">
      <w:pPr>
        <w:numPr>
          <w:ilvl w:val="0"/>
          <w:numId w:val="8"/>
        </w:numPr>
        <w:ind w:left="0" w:firstLine="709"/>
      </w:pPr>
      <w:r>
        <w:t>о</w:t>
      </w:r>
      <w:r w:rsidRPr="004F56E1">
        <w:t>беспечивает сбор и хранение согласий совершеннолетних лиц, заявивших о своём участии в олимпиаде, родителей (законных представителей) несовершеннолетних лиц, заявивших о своем участии в олимпиаде,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"Интернет";</w:t>
      </w:r>
    </w:p>
    <w:p w14:paraId="0FCE2DC2" w14:textId="77777777" w:rsidR="004F56E1" w:rsidRPr="004F56E1" w:rsidRDefault="004F56E1" w:rsidP="00DD26D5">
      <w:pPr>
        <w:numPr>
          <w:ilvl w:val="0"/>
          <w:numId w:val="8"/>
        </w:numPr>
        <w:ind w:left="0" w:firstLine="709"/>
      </w:pPr>
      <w:r w:rsidRPr="004F56E1">
        <w:t>осуществляет иные функции, необходимые для организации и проведения олимпиады.</w:t>
      </w:r>
    </w:p>
    <w:p w14:paraId="73BE1B81" w14:textId="21D8018D" w:rsidR="004F56E1" w:rsidRPr="004F56E1" w:rsidRDefault="004F56E1" w:rsidP="00DD26D5">
      <w:r w:rsidRPr="004F56E1">
        <w:t>3.5.    В состав методических комиссий входят представители кафедр</w:t>
      </w:r>
      <w:r>
        <w:t>ы «Прикладная и бизнес-информатика» ПКИТ (филиал) МГУТУ им К. Г. Разумовского (ПКУ)</w:t>
      </w:r>
      <w:r w:rsidRPr="004F56E1">
        <w:t>, а также могут входить представители соорганизаторов и сотрудники иных организаций.</w:t>
      </w:r>
    </w:p>
    <w:p w14:paraId="5F320E43" w14:textId="77777777" w:rsidR="004F56E1" w:rsidRPr="004F56E1" w:rsidRDefault="004F56E1" w:rsidP="00DD26D5">
      <w:r w:rsidRPr="004F56E1">
        <w:t>3.6.    Методические комиссии олимпиады выполняют следующие функции:</w:t>
      </w:r>
    </w:p>
    <w:p w14:paraId="1E59F77C" w14:textId="77777777" w:rsidR="004F56E1" w:rsidRPr="004F56E1" w:rsidRDefault="004F56E1" w:rsidP="00DD26D5">
      <w:pPr>
        <w:numPr>
          <w:ilvl w:val="0"/>
          <w:numId w:val="9"/>
        </w:numPr>
        <w:ind w:left="0" w:firstLine="709"/>
      </w:pPr>
      <w:r w:rsidRPr="004F56E1">
        <w:t>разрабатывают олимпиадные задания для всех этапов олимпиады;</w:t>
      </w:r>
    </w:p>
    <w:p w14:paraId="7C780D09" w14:textId="77777777" w:rsidR="004F56E1" w:rsidRPr="004F56E1" w:rsidRDefault="004F56E1" w:rsidP="00DD26D5">
      <w:pPr>
        <w:numPr>
          <w:ilvl w:val="0"/>
          <w:numId w:val="9"/>
        </w:numPr>
        <w:ind w:left="0" w:firstLine="709"/>
      </w:pPr>
      <w:r w:rsidRPr="004F56E1">
        <w:t>разрабатывают критерии оценивания выполненных заданий;</w:t>
      </w:r>
    </w:p>
    <w:p w14:paraId="24990CEE" w14:textId="77777777" w:rsidR="004F56E1" w:rsidRPr="004F56E1" w:rsidRDefault="004F56E1" w:rsidP="00DD26D5">
      <w:pPr>
        <w:numPr>
          <w:ilvl w:val="0"/>
          <w:numId w:val="9"/>
        </w:numPr>
        <w:ind w:left="0" w:firstLine="709"/>
      </w:pPr>
      <w:r w:rsidRPr="004F56E1">
        <w:t>представляют в оргкомитет предложения по вопросам, связанным с совершенствованием организации проведения олимпиады;</w:t>
      </w:r>
    </w:p>
    <w:p w14:paraId="1E91C747" w14:textId="77777777" w:rsidR="004F56E1" w:rsidRPr="004F56E1" w:rsidRDefault="004F56E1" w:rsidP="00DD26D5">
      <w:pPr>
        <w:numPr>
          <w:ilvl w:val="0"/>
          <w:numId w:val="9"/>
        </w:numPr>
        <w:ind w:left="0" w:firstLine="709"/>
      </w:pPr>
      <w:r w:rsidRPr="004F56E1">
        <w:lastRenderedPageBreak/>
        <w:t xml:space="preserve">совместно с оргкомитетом публикуют на сайте олимпиады материалы олимпиады (условия олимпиадных заданий, примеры решений и </w:t>
      </w:r>
      <w:proofErr w:type="gramStart"/>
      <w:r w:rsidRPr="004F56E1">
        <w:t>т.п.</w:t>
      </w:r>
      <w:proofErr w:type="gramEnd"/>
      <w:r w:rsidRPr="004F56E1">
        <w:t>);</w:t>
      </w:r>
    </w:p>
    <w:p w14:paraId="5996A6D7" w14:textId="77777777" w:rsidR="004F56E1" w:rsidRPr="004F56E1" w:rsidRDefault="004F56E1" w:rsidP="00DD26D5">
      <w:pPr>
        <w:numPr>
          <w:ilvl w:val="0"/>
          <w:numId w:val="9"/>
        </w:numPr>
        <w:ind w:left="0" w:firstLine="709"/>
      </w:pPr>
      <w:r w:rsidRPr="004F56E1">
        <w:t>осуществляют иные функции, необходимые для организации и проведения олимпиады.</w:t>
      </w:r>
    </w:p>
    <w:p w14:paraId="54CE9120" w14:textId="615C027B" w:rsidR="00DD26D5" w:rsidRPr="004F56E1" w:rsidRDefault="004F56E1" w:rsidP="00DD26D5">
      <w:r w:rsidRPr="004F56E1">
        <w:t xml:space="preserve">3.7.    В состав жюри входят представители </w:t>
      </w:r>
      <w:r w:rsidR="00DD26D5" w:rsidRPr="004F56E1">
        <w:t>кафедр</w:t>
      </w:r>
      <w:r w:rsidR="00DD26D5">
        <w:t>ы «Прикладная и бизнес-информатика»</w:t>
      </w:r>
      <w:r w:rsidR="00DD26D5" w:rsidRPr="004F56E1">
        <w:t xml:space="preserve"> </w:t>
      </w:r>
      <w:r w:rsidR="00DD26D5">
        <w:t>ПКИТ (филиал) МГУТУ им К. Г. Разумовского (ПКУ)</w:t>
      </w:r>
      <w:r w:rsidR="00DD26D5" w:rsidRPr="004F56E1">
        <w:t>, а также могут входить представители соорганизаторов и сотрудники иных организаций.</w:t>
      </w:r>
    </w:p>
    <w:p w14:paraId="14292162" w14:textId="77777777" w:rsidR="004F56E1" w:rsidRPr="004F56E1" w:rsidRDefault="004F56E1" w:rsidP="00DD26D5">
      <w:r w:rsidRPr="004F56E1">
        <w:t>3.8.    Жюри олимпиады выполняет следующие функции:</w:t>
      </w:r>
    </w:p>
    <w:p w14:paraId="08F26B52" w14:textId="77777777" w:rsidR="004F56E1" w:rsidRPr="004F56E1" w:rsidRDefault="004F56E1" w:rsidP="00DD26D5">
      <w:pPr>
        <w:numPr>
          <w:ilvl w:val="0"/>
          <w:numId w:val="10"/>
        </w:numPr>
        <w:ind w:left="0" w:firstLine="709"/>
      </w:pPr>
      <w:r w:rsidRPr="004F56E1">
        <w:t>проверяют и оценивают результаты выполнения олимпиадных заданий участников олимпиады с учётом критериев оценивания и требований регламента;</w:t>
      </w:r>
    </w:p>
    <w:p w14:paraId="570BDD8A" w14:textId="77777777" w:rsidR="004F56E1" w:rsidRPr="004F56E1" w:rsidRDefault="004F56E1" w:rsidP="00DD26D5">
      <w:pPr>
        <w:numPr>
          <w:ilvl w:val="0"/>
          <w:numId w:val="10"/>
        </w:numPr>
        <w:ind w:left="0" w:firstLine="709"/>
      </w:pPr>
      <w:r w:rsidRPr="004F56E1">
        <w:t>совместно с оргкомитетом принимают решение об аннулировании работ участников в случае нарушения ими регламента;</w:t>
      </w:r>
    </w:p>
    <w:p w14:paraId="7D3ECC2C" w14:textId="77777777" w:rsidR="004F56E1" w:rsidRPr="004F56E1" w:rsidRDefault="004F56E1" w:rsidP="00DD26D5">
      <w:pPr>
        <w:numPr>
          <w:ilvl w:val="0"/>
          <w:numId w:val="10"/>
        </w:numPr>
        <w:ind w:left="0" w:firstLine="709"/>
      </w:pPr>
      <w:r w:rsidRPr="004F56E1">
        <w:t>представляют в оргкомитет предложения по вопросам, связанным с совершенствованием организации проведения олимпиады;</w:t>
      </w:r>
    </w:p>
    <w:p w14:paraId="6D2BBA67" w14:textId="77777777" w:rsidR="004F56E1" w:rsidRPr="004F56E1" w:rsidRDefault="004F56E1" w:rsidP="00DD26D5">
      <w:pPr>
        <w:numPr>
          <w:ilvl w:val="0"/>
          <w:numId w:val="10"/>
        </w:numPr>
        <w:ind w:left="0" w:firstLine="709"/>
      </w:pPr>
      <w:r w:rsidRPr="004F56E1">
        <w:t>представляют для утверждения в оргкомитет список победителей и призёров олимпиады по каждому этапу;</w:t>
      </w:r>
    </w:p>
    <w:p w14:paraId="419AFC86" w14:textId="77777777" w:rsidR="004F56E1" w:rsidRPr="004F56E1" w:rsidRDefault="004F56E1" w:rsidP="00DD26D5">
      <w:pPr>
        <w:numPr>
          <w:ilvl w:val="0"/>
          <w:numId w:val="10"/>
        </w:numPr>
        <w:ind w:left="0" w:firstLine="709"/>
      </w:pPr>
      <w:r w:rsidRPr="004F56E1">
        <w:t>осуществляют иные функции, необходимые для организации и проведения олимпиады.</w:t>
      </w:r>
    </w:p>
    <w:p w14:paraId="4967F1D8" w14:textId="76C04208" w:rsidR="00DD26D5" w:rsidRPr="004F56E1" w:rsidRDefault="004F56E1" w:rsidP="00DD26D5">
      <w:r w:rsidRPr="004F56E1">
        <w:t xml:space="preserve">3.9.    В состав апелляционных комиссий входят </w:t>
      </w:r>
      <w:r w:rsidR="00DD26D5" w:rsidRPr="004F56E1">
        <w:t>представители кафедр</w:t>
      </w:r>
      <w:r w:rsidR="00DD26D5">
        <w:t>ы «Прикладная и бизнес-информатика»</w:t>
      </w:r>
      <w:r w:rsidR="00DD26D5" w:rsidRPr="004F56E1">
        <w:t xml:space="preserve"> </w:t>
      </w:r>
      <w:r w:rsidR="00DD26D5">
        <w:t>ПКИТ (филиал) МГУТУ им К. Г. Разумовского (ПКУ)</w:t>
      </w:r>
      <w:r w:rsidR="00DD26D5" w:rsidRPr="004F56E1">
        <w:t>, а также могут входить представители соорганизаторов и сотрудники иных организаций.</w:t>
      </w:r>
    </w:p>
    <w:p w14:paraId="4EAAF505" w14:textId="46978F10" w:rsidR="004F56E1" w:rsidRDefault="004F56E1" w:rsidP="00DD26D5">
      <w:r w:rsidRPr="004F56E1">
        <w:t>3.10.    Апелляционные комиссии рассматривают апелляции, поданные участниками олимпиады. Не допускается рассмотрение апелляции преподавателем, проводившим первичную проверку работы в качестве члена жюри.</w:t>
      </w:r>
    </w:p>
    <w:p w14:paraId="3F582CF5" w14:textId="77777777" w:rsidR="00D055C0" w:rsidRPr="004F56E1" w:rsidRDefault="00D055C0" w:rsidP="00DD26D5"/>
    <w:p w14:paraId="4A824FB2" w14:textId="77777777" w:rsidR="00DD26D5" w:rsidRPr="00D055C0" w:rsidRDefault="00DD26D5" w:rsidP="00D055C0">
      <w:pPr>
        <w:jc w:val="center"/>
        <w:rPr>
          <w:b/>
          <w:bCs/>
        </w:rPr>
      </w:pPr>
      <w:r w:rsidRPr="00D055C0">
        <w:rPr>
          <w:b/>
          <w:bCs/>
        </w:rPr>
        <w:lastRenderedPageBreak/>
        <w:t>4.    Порядок проведения и подведения итогов олимпиады</w:t>
      </w:r>
    </w:p>
    <w:p w14:paraId="04383CA7" w14:textId="1F4B7E64" w:rsidR="00DD26D5" w:rsidRPr="00DD26D5" w:rsidRDefault="00DD26D5" w:rsidP="00DD26D5">
      <w:r w:rsidRPr="00DD26D5">
        <w:t xml:space="preserve">4.1.    Финансовое обеспечение проведения </w:t>
      </w:r>
      <w:r>
        <w:t>О</w:t>
      </w:r>
      <w:r w:rsidRPr="00DD26D5">
        <w:t>лимпиады осуществляется организаторами. Участие в олимпиаде бесплатное. Оплата транспортных расходов и расходов на проживание иногородних участников не проводится.</w:t>
      </w:r>
    </w:p>
    <w:p w14:paraId="7C7B961A" w14:textId="5A2C6D35" w:rsidR="00DD26D5" w:rsidRPr="00DD26D5" w:rsidRDefault="00DD26D5" w:rsidP="00DD26D5">
      <w:r w:rsidRPr="00DD26D5">
        <w:t xml:space="preserve">4.2.    Проверка работ участников заключительного этапа олимпиады осуществляется жюри на территории </w:t>
      </w:r>
      <w:r>
        <w:t>ПКИТ (филиал) МГУТУ им К. Г. Разумовского (ПКУ)</w:t>
      </w:r>
      <w:r w:rsidRPr="00DD26D5">
        <w:t>.</w:t>
      </w:r>
    </w:p>
    <w:p w14:paraId="2C3A4F92" w14:textId="14C08C3B" w:rsidR="00DD26D5" w:rsidRPr="00DD26D5" w:rsidRDefault="00DD26D5" w:rsidP="00DD26D5">
      <w:r w:rsidRPr="00DD26D5">
        <w:t xml:space="preserve">4.3.    Победителями и призёрами </w:t>
      </w:r>
      <w:r>
        <w:t>О</w:t>
      </w:r>
      <w:r w:rsidRPr="00DD26D5">
        <w:t xml:space="preserve">лимпиады </w:t>
      </w:r>
      <w:r>
        <w:t>в</w:t>
      </w:r>
      <w:r w:rsidRPr="00DD26D5">
        <w:t xml:space="preserve"> </w:t>
      </w:r>
      <w:r>
        <w:t>номинации</w:t>
      </w:r>
      <w:r w:rsidRPr="00DD26D5">
        <w:t xml:space="preserve"> считаются участники, показавшие лучшие результаты на заключительном этапе </w:t>
      </w:r>
      <w:r>
        <w:t>в</w:t>
      </w:r>
      <w:r w:rsidRPr="00DD26D5">
        <w:t xml:space="preserve"> соответствующе</w:t>
      </w:r>
      <w:r>
        <w:t>й</w:t>
      </w:r>
      <w:r w:rsidRPr="00DD26D5">
        <w:t xml:space="preserve"> </w:t>
      </w:r>
      <w:r>
        <w:t>номинации</w:t>
      </w:r>
      <w:r w:rsidRPr="00DD26D5">
        <w:t xml:space="preserve"> и награжденные дипломами соответствующей степени. Участники </w:t>
      </w:r>
      <w:r>
        <w:t>О</w:t>
      </w:r>
      <w:r w:rsidRPr="00DD26D5">
        <w:t xml:space="preserve">лимпиады могут награждаться </w:t>
      </w:r>
      <w:r>
        <w:t>сертификатами</w:t>
      </w:r>
      <w:r w:rsidRPr="00DD26D5">
        <w:t xml:space="preserve"> участника, грамотами, памятными подарками и другими призами.</w:t>
      </w:r>
    </w:p>
    <w:p w14:paraId="540B4BB6" w14:textId="75B837CB" w:rsidR="00DD26D5" w:rsidRPr="00DD26D5" w:rsidRDefault="00DD26D5" w:rsidP="00DD26D5">
      <w:r w:rsidRPr="00DD26D5">
        <w:t xml:space="preserve">4.4.    Оргкомитет подводит итоги и объявляет победителей и призёров с размещением информации на сайте </w:t>
      </w:r>
      <w:r>
        <w:t>О</w:t>
      </w:r>
      <w:r w:rsidRPr="00DD26D5">
        <w:t>лимпиады</w:t>
      </w:r>
      <w:r>
        <w:t>.</w:t>
      </w:r>
    </w:p>
    <w:p w14:paraId="0BCEB773" w14:textId="34C18C2B" w:rsidR="006B7348" w:rsidRDefault="00DD26D5" w:rsidP="00E218C7">
      <w:r w:rsidRPr="00DD26D5">
        <w:t xml:space="preserve">4.5.    Все материалы по всем этапам олимпиады (анкеты, работы участников) хранятся </w:t>
      </w:r>
      <w:r>
        <w:t>О</w:t>
      </w:r>
      <w:r w:rsidRPr="00DD26D5">
        <w:t xml:space="preserve">ргкомитетом как минимум до подведения итогов олимпиады. Электронные копии работ победителей и призёров хранятся на сайте </w:t>
      </w:r>
      <w:r>
        <w:t>О</w:t>
      </w:r>
      <w:r w:rsidRPr="00DD26D5">
        <w:t xml:space="preserve">лимпиады в открытом доступе как минимум до начала проведения </w:t>
      </w:r>
      <w:r>
        <w:t>О</w:t>
      </w:r>
      <w:r w:rsidRPr="00DD26D5">
        <w:t>лимпиады следующего года.</w:t>
      </w:r>
    </w:p>
    <w:p w14:paraId="002B2D4F" w14:textId="77777777" w:rsidR="00D055C0" w:rsidRPr="00D055C0" w:rsidRDefault="00D055C0" w:rsidP="00E218C7"/>
    <w:p w14:paraId="1B08A483" w14:textId="5D5B7CEC" w:rsidR="00E218C7" w:rsidRPr="00D055C0" w:rsidRDefault="00E218C7" w:rsidP="00D055C0">
      <w:pPr>
        <w:jc w:val="center"/>
        <w:rPr>
          <w:b/>
          <w:bCs/>
        </w:rPr>
      </w:pPr>
      <w:r w:rsidRPr="00D055C0">
        <w:rPr>
          <w:b/>
          <w:bCs/>
        </w:rPr>
        <w:t>5. Порядок проведения апелляции</w:t>
      </w:r>
    </w:p>
    <w:p w14:paraId="00197036" w14:textId="77777777" w:rsidR="00E218C7" w:rsidRDefault="00E218C7" w:rsidP="00E218C7">
      <w:r>
        <w:t xml:space="preserve">5.1. В день объявления результатов Олимпиады заключительного этапа участник имеет право подать апелляцию о несогласии с выставленными баллами на имя председателя Оргкомитета. После окончания указанного срока заявления о несогласии с выставленными баллами не рассматриваются. </w:t>
      </w:r>
    </w:p>
    <w:p w14:paraId="748AA362" w14:textId="77777777" w:rsidR="00E218C7" w:rsidRDefault="00E218C7" w:rsidP="00E218C7">
      <w:r>
        <w:t xml:space="preserve">5.2. Апелляционная комиссия Олимпиады рассматривает совместно с Оргкомитетом Олимпиады апелляции участников. </w:t>
      </w:r>
    </w:p>
    <w:p w14:paraId="23B5621B" w14:textId="00816BB9" w:rsidR="00E218C7" w:rsidRDefault="00E218C7" w:rsidP="00E218C7">
      <w:r>
        <w:t xml:space="preserve">5.3.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</w:t>
      </w:r>
    </w:p>
    <w:p w14:paraId="39A776CE" w14:textId="77777777" w:rsidR="00E218C7" w:rsidRDefault="00E218C7" w:rsidP="00E218C7">
      <w:r>
        <w:lastRenderedPageBreak/>
        <w:t xml:space="preserve">5.4. После рассмотрения апелляций Оргкомитет вносит соответствующие изменения в результаты выполнения участниками олимпиадных заданий. </w:t>
      </w:r>
    </w:p>
    <w:p w14:paraId="68961525" w14:textId="77777777" w:rsidR="00E218C7" w:rsidRDefault="00E218C7" w:rsidP="00E218C7">
      <w:r>
        <w:t xml:space="preserve">5.5. По итогам рассмотрения апелляции выставленные баллы могут быть оставлены без изменения, повышены, понижены. </w:t>
      </w:r>
    </w:p>
    <w:p w14:paraId="310A64D5" w14:textId="77777777" w:rsidR="00E218C7" w:rsidRDefault="00E218C7" w:rsidP="00E218C7">
      <w:r>
        <w:t xml:space="preserve">5.6. Решение об изменении или сохранении баллов по итогам рассмотрения апелляции является окончательным, повторная апелляция не предусмотрена. </w:t>
      </w:r>
    </w:p>
    <w:p w14:paraId="0E794CA5" w14:textId="77777777" w:rsidR="00E218C7" w:rsidRDefault="00E218C7" w:rsidP="00E218C7">
      <w:r>
        <w:t xml:space="preserve">5.7. Решение апелляционной комиссии Олимпиады о результатах апелляций участников заключительного этапа оформляется протоколом, который подписывается не менее чем 2/3 состава членов жюри и председателем жюри Олимпиады. </w:t>
      </w:r>
    </w:p>
    <w:p w14:paraId="19D459FB" w14:textId="5AAE4F8C" w:rsidR="00E218C7" w:rsidRPr="00E218C7" w:rsidRDefault="00E218C7" w:rsidP="00E218C7">
      <w:r>
        <w:t xml:space="preserve">5.8. Информация о результатах апелляций публикуется Оргкомитетом на странице Олимпиады на официальном сайте </w:t>
      </w:r>
      <w:r w:rsidRPr="00E218C7">
        <w:t>ПКИТ (филиал) МГУТУ им К. Г. Разумовского (ПКУ).</w:t>
      </w:r>
    </w:p>
    <w:sectPr w:rsidR="00E218C7" w:rsidRPr="00E2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6CD2"/>
    <w:multiLevelType w:val="hybridMultilevel"/>
    <w:tmpl w:val="F2DC9F34"/>
    <w:lvl w:ilvl="0" w:tplc="2206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5770E"/>
    <w:multiLevelType w:val="hybridMultilevel"/>
    <w:tmpl w:val="51021570"/>
    <w:lvl w:ilvl="0" w:tplc="2206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E24217"/>
    <w:multiLevelType w:val="multilevel"/>
    <w:tmpl w:val="46F481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461FE"/>
    <w:multiLevelType w:val="hybridMultilevel"/>
    <w:tmpl w:val="4A3C4E12"/>
    <w:lvl w:ilvl="0" w:tplc="2206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A34283"/>
    <w:multiLevelType w:val="multilevel"/>
    <w:tmpl w:val="D8B8A7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A0588"/>
    <w:multiLevelType w:val="multilevel"/>
    <w:tmpl w:val="E96206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F2ADC"/>
    <w:multiLevelType w:val="multilevel"/>
    <w:tmpl w:val="CD02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E3B3C"/>
    <w:multiLevelType w:val="multilevel"/>
    <w:tmpl w:val="3D7E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0C42"/>
    <w:multiLevelType w:val="hybridMultilevel"/>
    <w:tmpl w:val="080C2390"/>
    <w:lvl w:ilvl="0" w:tplc="2206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9819F2"/>
    <w:multiLevelType w:val="hybridMultilevel"/>
    <w:tmpl w:val="FAE24516"/>
    <w:lvl w:ilvl="0" w:tplc="2206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66A32"/>
    <w:multiLevelType w:val="multilevel"/>
    <w:tmpl w:val="7C6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E"/>
    <w:rsid w:val="00021CA6"/>
    <w:rsid w:val="00186D70"/>
    <w:rsid w:val="001D054E"/>
    <w:rsid w:val="003B61B6"/>
    <w:rsid w:val="004A3D30"/>
    <w:rsid w:val="004F56E1"/>
    <w:rsid w:val="00597B15"/>
    <w:rsid w:val="005B6158"/>
    <w:rsid w:val="005C29EF"/>
    <w:rsid w:val="006B7348"/>
    <w:rsid w:val="00D055C0"/>
    <w:rsid w:val="00D6783A"/>
    <w:rsid w:val="00DD26D5"/>
    <w:rsid w:val="00E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D78C"/>
  <w15:chartTrackingRefBased/>
  <w15:docId w15:val="{D92C1AAC-3826-4BDF-B7CB-F522FF91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D30"/>
    <w:pPr>
      <w:spacing w:after="0" w:line="360" w:lineRule="auto"/>
      <w:ind w:firstLine="709"/>
      <w:jc w:val="both"/>
    </w:pPr>
    <w:rPr>
      <w:rFonts w:ascii="Times New Roman" w:hAnsi="Times New Roman" w:cs="Calibri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A3D3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A3D30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D30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D30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186D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73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734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4F56E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gutupen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Yudina</dc:creator>
  <cp:keywords/>
  <dc:description/>
  <cp:lastModifiedBy>Ekaterina Yudina</cp:lastModifiedBy>
  <cp:revision>17</cp:revision>
  <dcterms:created xsi:type="dcterms:W3CDTF">2021-02-25T19:17:00Z</dcterms:created>
  <dcterms:modified xsi:type="dcterms:W3CDTF">2021-03-13T19:54:00Z</dcterms:modified>
</cp:coreProperties>
</file>